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28" w:rsidRDefault="00050C55" w:rsidP="00050C55">
      <w:pPr>
        <w:jc w:val="center"/>
        <w:rPr>
          <w:rFonts w:ascii="Times New Roman" w:hAnsi="Times New Roman" w:cs="Times New Roman"/>
          <w:sz w:val="28"/>
        </w:rPr>
      </w:pPr>
      <w:r w:rsidRPr="00050C55">
        <w:rPr>
          <w:rFonts w:ascii="Times New Roman" w:hAnsi="Times New Roman" w:cs="Times New Roman"/>
          <w:sz w:val="28"/>
        </w:rPr>
        <w:t>Отделение национальной борьбы корэш</w:t>
      </w:r>
    </w:p>
    <w:p w:rsidR="00050C55" w:rsidRPr="00050C55" w:rsidRDefault="00050C55" w:rsidP="00050C55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236" w:type="dxa"/>
        <w:tblLook w:val="04A0"/>
      </w:tblPr>
      <w:tblGrid>
        <w:gridCol w:w="2008"/>
        <w:gridCol w:w="2336"/>
        <w:gridCol w:w="779"/>
        <w:gridCol w:w="8140"/>
        <w:gridCol w:w="1973"/>
      </w:tblGrid>
      <w:tr w:rsidR="00050C55" w:rsidTr="001C7FBC">
        <w:trPr>
          <w:trHeight w:val="734"/>
        </w:trPr>
        <w:tc>
          <w:tcPr>
            <w:tcW w:w="2008" w:type="dxa"/>
          </w:tcPr>
          <w:p w:rsidR="00050C55" w:rsidRPr="003C7F48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3C7F48">
              <w:rPr>
                <w:rFonts w:ascii="Times New Roman" w:hAnsi="Times New Roman" w:cs="Times New Roman"/>
                <w:sz w:val="24"/>
              </w:rPr>
              <w:t>Ф.ИО. тренера</w:t>
            </w:r>
          </w:p>
        </w:tc>
        <w:tc>
          <w:tcPr>
            <w:tcW w:w="2336" w:type="dxa"/>
          </w:tcPr>
          <w:p w:rsidR="00050C55" w:rsidRPr="003C7F48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3C7F48">
              <w:rPr>
                <w:rFonts w:ascii="Times New Roman" w:hAnsi="Times New Roman" w:cs="Times New Roman"/>
                <w:sz w:val="24"/>
              </w:rPr>
              <w:t>Отделение</w:t>
            </w:r>
            <w:r w:rsidRPr="003C7F48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3C7F48"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</w:tc>
        <w:tc>
          <w:tcPr>
            <w:tcW w:w="779" w:type="dxa"/>
          </w:tcPr>
          <w:p w:rsidR="00050C55" w:rsidRPr="003C7F48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3C7F48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8140" w:type="dxa"/>
          </w:tcPr>
          <w:p w:rsidR="00050C55" w:rsidRPr="003C7F48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3C7F48">
              <w:rPr>
                <w:rFonts w:ascii="Times New Roman" w:hAnsi="Times New Roman" w:cs="Times New Roman"/>
                <w:sz w:val="24"/>
              </w:rPr>
              <w:t xml:space="preserve"> Дистанционное задание</w:t>
            </w:r>
          </w:p>
        </w:tc>
        <w:tc>
          <w:tcPr>
            <w:tcW w:w="1973" w:type="dxa"/>
          </w:tcPr>
          <w:p w:rsidR="00050C55" w:rsidRPr="003C7F48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3C7F48">
              <w:rPr>
                <w:rFonts w:ascii="Times New Roman" w:hAnsi="Times New Roman" w:cs="Times New Roman"/>
                <w:sz w:val="24"/>
              </w:rPr>
              <w:t>Форма контроля</w:t>
            </w:r>
          </w:p>
        </w:tc>
      </w:tr>
      <w:tr w:rsidR="00050C55" w:rsidTr="001C7FBC">
        <w:trPr>
          <w:trHeight w:val="4065"/>
        </w:trPr>
        <w:tc>
          <w:tcPr>
            <w:tcW w:w="2008" w:type="dxa"/>
          </w:tcPr>
          <w:p w:rsidR="00050C55" w:rsidRPr="003C7F48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3C7F48">
              <w:rPr>
                <w:rFonts w:ascii="Times New Roman" w:hAnsi="Times New Roman" w:cs="Times New Roman"/>
                <w:sz w:val="24"/>
              </w:rPr>
              <w:t xml:space="preserve">Волков </w:t>
            </w:r>
          </w:p>
          <w:p w:rsidR="00050C55" w:rsidRPr="003C7F48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3C7F48">
              <w:rPr>
                <w:rFonts w:ascii="Times New Roman" w:hAnsi="Times New Roman" w:cs="Times New Roman"/>
                <w:sz w:val="24"/>
              </w:rPr>
              <w:t>Ильгам</w:t>
            </w:r>
          </w:p>
          <w:p w:rsidR="00050C55" w:rsidRPr="003C7F48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3C7F48">
              <w:rPr>
                <w:rFonts w:ascii="Times New Roman" w:hAnsi="Times New Roman" w:cs="Times New Roman"/>
                <w:sz w:val="24"/>
              </w:rPr>
              <w:t>Нурисламович</w:t>
            </w:r>
          </w:p>
        </w:tc>
        <w:tc>
          <w:tcPr>
            <w:tcW w:w="2336" w:type="dxa"/>
          </w:tcPr>
          <w:p w:rsidR="00050C55" w:rsidRPr="00D7348E" w:rsidRDefault="00050C55" w:rsidP="001C7FBC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79" w:type="dxa"/>
          </w:tcPr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30.03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</w:p>
          <w:p w:rsidR="00050C55" w:rsidRPr="00627402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02.04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04.04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05.04</w:t>
            </w:r>
          </w:p>
          <w:p w:rsidR="00050C55" w:rsidRPr="002C523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09.04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11.04</w:t>
            </w:r>
          </w:p>
          <w:p w:rsidR="00050C55" w:rsidRPr="00D7348E" w:rsidRDefault="00050C55" w:rsidP="001C7FB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12.04</w:t>
            </w:r>
          </w:p>
        </w:tc>
        <w:tc>
          <w:tcPr>
            <w:tcW w:w="8140" w:type="dxa"/>
          </w:tcPr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Комплекс силовых упражнений в сочетании с упражнениями на гибкость 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выполнения комплекса нужно «разогреть» мышцы (общеразвивающие упражнения). </w:t>
            </w:r>
          </w:p>
          <w:p w:rsidR="00050C55" w:rsidRDefault="00050C55" w:rsidP="001C7FB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Отжимания в упоре лежа 3х15</w:t>
            </w:r>
          </w:p>
          <w:p w:rsidR="00050C55" w:rsidRDefault="00050C55" w:rsidP="001C7FB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Пресс 3х25 (поднимание туловища лежа на спине)</w:t>
            </w:r>
          </w:p>
          <w:p w:rsidR="00050C55" w:rsidRDefault="00050C55" w:rsidP="001C7FB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Приседания 3х25 (ноги на ширине плеч, руки перед собой)</w:t>
            </w:r>
          </w:p>
          <w:p w:rsidR="00050C55" w:rsidRDefault="00050C55" w:rsidP="001C7FB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Спина (лодочка) 3х20</w:t>
            </w:r>
          </w:p>
          <w:p w:rsidR="00050C55" w:rsidRDefault="00050C55" w:rsidP="001C7FB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Наклоны, круговые вращение туловища </w:t>
            </w:r>
          </w:p>
          <w:p w:rsidR="00050C55" w:rsidRPr="000438EC" w:rsidRDefault="00050C55" w:rsidP="001C7FB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Выпады вперед </w:t>
            </w:r>
          </w:p>
          <w:p w:rsidR="00050C55" w:rsidRPr="00627402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с поясом (жгутом) и прыжки на скакалке (300 раз)</w:t>
            </w:r>
          </w:p>
          <w:p w:rsidR="00050C55" w:rsidRPr="00627402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ОФП (см. 30 марта)</w:t>
            </w:r>
          </w:p>
          <w:p w:rsidR="00050C55" w:rsidRPr="002C523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Ловкость, координация (кувырки вперед и назад, кульбиты через левое и правое плечо)</w:t>
            </w:r>
          </w:p>
          <w:p w:rsidR="00050C55" w:rsidRPr="002C523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с поясом</w:t>
            </w:r>
            <w:r w:rsidRPr="0062501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(см.02.04) и прыжки на скакалке (300 раз)</w:t>
            </w:r>
          </w:p>
          <w:p w:rsidR="00050C55" w:rsidRPr="002C523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 ОФП (см. 30 март).Ловкость и координация (см. 05.04)</w:t>
            </w:r>
          </w:p>
          <w:p w:rsidR="00050C55" w:rsidRPr="00D7348E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Просмотр видеофильмов на спортивную тематику</w:t>
            </w:r>
          </w:p>
        </w:tc>
        <w:tc>
          <w:tcPr>
            <w:tcW w:w="1973" w:type="dxa"/>
          </w:tcPr>
          <w:p w:rsidR="00050C55" w:rsidRPr="00D7348E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3C7F48">
              <w:rPr>
                <w:rFonts w:ascii="Times New Roman" w:hAnsi="Times New Roman" w:cs="Times New Roman"/>
                <w:sz w:val="24"/>
              </w:rPr>
              <w:t xml:space="preserve">Фототчет по </w:t>
            </w:r>
            <w:r w:rsidRPr="003C7F48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</w:tr>
      <w:tr w:rsidR="00050C55" w:rsidRPr="00625019" w:rsidTr="001C7FBC">
        <w:trPr>
          <w:trHeight w:val="420"/>
        </w:trPr>
        <w:tc>
          <w:tcPr>
            <w:tcW w:w="2008" w:type="dxa"/>
          </w:tcPr>
          <w:p w:rsidR="00050C55" w:rsidRPr="0062501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050C55" w:rsidRPr="0062501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" w:type="dxa"/>
          </w:tcPr>
          <w:p w:rsidR="00050C55" w:rsidRPr="0062501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625019">
              <w:rPr>
                <w:rFonts w:ascii="Times New Roman" w:hAnsi="Times New Roman" w:cs="Times New Roman"/>
                <w:sz w:val="24"/>
              </w:rPr>
              <w:t>30.03</w:t>
            </w:r>
          </w:p>
        </w:tc>
        <w:tc>
          <w:tcPr>
            <w:tcW w:w="8140" w:type="dxa"/>
          </w:tcPr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Комплекс упражнений №1 по ОФП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выполнения комплекса нужно «разогреть» мышцы (общеразвивающие упражнения) (скоростные упражнения)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Выполнять в максимальном темпе 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Время выполнения – 10-15 секунд (или 10-15 раз с фиксированием времени). Три повторения с паузой для отдыха (45 секунд). 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1. Приседания до угла 90 градусов в коленном суставе. Пятки от пола не отрывать 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Смена положения ног в неглубоком выпаде. Руки работают, как при беге. Наклон туловища, как при беге 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 Бег на месте с высоким подниманием бедра в упоре. В процессе выполнения бега туловище и опорная нога должны составлять линию.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Стоя в положении бегового шага. Беговые движения руками с отягощениями в руках. Наклон туловища как при беге.</w:t>
            </w:r>
          </w:p>
          <w:p w:rsidR="00050C55" w:rsidRPr="002C523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5.Лежа на спине, прямые руки вверх, сгибание ног до груди, с одновременным подъемом туловища и движением рук вперед.  </w:t>
            </w:r>
          </w:p>
        </w:tc>
        <w:tc>
          <w:tcPr>
            <w:tcW w:w="1973" w:type="dxa"/>
          </w:tcPr>
          <w:p w:rsidR="00050C55" w:rsidRPr="0062501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3C7F48">
              <w:rPr>
                <w:rFonts w:ascii="Times New Roman" w:hAnsi="Times New Roman" w:cs="Times New Roman"/>
                <w:sz w:val="24"/>
              </w:rPr>
              <w:lastRenderedPageBreak/>
              <w:t xml:space="preserve">Фототчет по </w:t>
            </w:r>
            <w:r w:rsidRPr="003C7F48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</w:tr>
      <w:tr w:rsidR="00050C55" w:rsidRPr="00625019" w:rsidTr="001C7FBC">
        <w:trPr>
          <w:trHeight w:val="726"/>
        </w:trPr>
        <w:tc>
          <w:tcPr>
            <w:tcW w:w="2008" w:type="dxa"/>
          </w:tcPr>
          <w:p w:rsidR="00050C55" w:rsidRPr="0062501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6" w:type="dxa"/>
          </w:tcPr>
          <w:p w:rsidR="00050C55" w:rsidRPr="0062501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" w:type="dxa"/>
          </w:tcPr>
          <w:p w:rsidR="00050C55" w:rsidRPr="0062501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625019">
              <w:rPr>
                <w:rFonts w:ascii="Times New Roman" w:hAnsi="Times New Roman" w:cs="Times New Roman"/>
                <w:sz w:val="24"/>
              </w:rPr>
              <w:t>02.04</w:t>
            </w:r>
          </w:p>
        </w:tc>
        <w:tc>
          <w:tcPr>
            <w:tcW w:w="8140" w:type="dxa"/>
          </w:tcPr>
          <w:p w:rsidR="00050C55" w:rsidRPr="002C523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выполнения комплекса нужно «разогреть» мышцы (общеразвивающие упражнения) (скоростные упражнения)</w:t>
            </w:r>
          </w:p>
          <w:p w:rsidR="00050C55" w:rsidRPr="00627402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1.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Стойка ноги врозь, руки перед грудью, согнутые в локтях, кисти руки захватывают кушак, растянуть кушак в разные стороны, вдох. Напрячь мышцы рук (кистевые, пальцевые). Выдох через рот.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Из предыдущего положения сделать вдох, выполняя вращательные движения кистями наружу (от себя) и свести ладони перед грудью, двигать вперед по направлению от себя.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2.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Наклон туловища вперед с двумя ногами и, подбивая животом, прогибается назад и возвращается в исходное положение.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3.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Наклон вперед с захватом жгута обеими руками. Борец резко натягивает жгут к груди, одновременно выполняя шаг вперед с согнутой в колене правой (левой) ногой. Приставив левую (правую) захватом жгута обеими руками. Борец резко натягивает жгут к груди, одновременно шаг согнутой в колене ногой. Затем, приставив левую ногу, отталкивается ногу, отталкивается двумя ногами и прогибается назад и затем возвращается в исходное положение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4.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Стойка ноги врозь, руки перед грудью, кисти руки прижимают большим пальцем кушак. Растянуть кушак в разные стороны делая вдох, напрячь мышцы рук (кистевые, локтевые, пальцевые, пличевые)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Б) Из исходного положения выполнить круговые движения кистями внутрь к себе. 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В) Затем, сводя ладони вместе и двигая руки вперед по направлению от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себя, сделать глубокий вдох. 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Г) Из предыдущего положения сделать глубокий вдох, вывести руки перед собой и растянуть кушак в разные стороны. Напрячь все группы мышц, руки перед грудью, плечи и локти составляют одну прямую, выдох только через рот. 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Упражнение 5.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А) Стойка ноги врозь, руки прямые перед грудью обхватывают кушак.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Б) Вдох. Руки располагаются так, чтобы правая оказалась наверху, а левая растягивает кушак.</w:t>
            </w:r>
          </w:p>
          <w:p w:rsidR="00050C55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В) Напрячь все группы мышц рук (руки находящие перед грудью, согнутые в локтях параллельно друг другу). Выдох только через рот.</w:t>
            </w:r>
          </w:p>
          <w:p w:rsidR="00050C55" w:rsidRPr="0062501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Г) Сменить положение рук. </w:t>
            </w:r>
          </w:p>
        </w:tc>
        <w:tc>
          <w:tcPr>
            <w:tcW w:w="1973" w:type="dxa"/>
          </w:tcPr>
          <w:p w:rsidR="00050C55" w:rsidRPr="00625019" w:rsidRDefault="00050C55" w:rsidP="001C7FBC">
            <w:pPr>
              <w:rPr>
                <w:rFonts w:ascii="Times New Roman" w:hAnsi="Times New Roman" w:cs="Times New Roman"/>
                <w:sz w:val="24"/>
              </w:rPr>
            </w:pPr>
            <w:r w:rsidRPr="003C7F48">
              <w:rPr>
                <w:rFonts w:ascii="Times New Roman" w:hAnsi="Times New Roman" w:cs="Times New Roman"/>
                <w:sz w:val="24"/>
              </w:rPr>
              <w:lastRenderedPageBreak/>
              <w:t xml:space="preserve">Фототчет по </w:t>
            </w:r>
            <w:r w:rsidRPr="003C7F48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</w:p>
        </w:tc>
      </w:tr>
    </w:tbl>
    <w:p w:rsidR="00050C55" w:rsidRPr="00625019" w:rsidRDefault="00050C55" w:rsidP="00050C55">
      <w:pPr>
        <w:rPr>
          <w:rFonts w:ascii="Times New Roman" w:hAnsi="Times New Roman" w:cs="Times New Roman"/>
          <w:sz w:val="24"/>
        </w:rPr>
      </w:pPr>
    </w:p>
    <w:p w:rsidR="00050C55" w:rsidRPr="00050C55" w:rsidRDefault="00050C55" w:rsidP="00050C55"/>
    <w:sectPr w:rsidR="00050C55" w:rsidRPr="00050C55" w:rsidSect="003C7F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E14" w:rsidRDefault="00A14E14" w:rsidP="00627402">
      <w:pPr>
        <w:spacing w:after="0" w:line="240" w:lineRule="auto"/>
      </w:pPr>
      <w:r>
        <w:separator/>
      </w:r>
    </w:p>
  </w:endnote>
  <w:endnote w:type="continuationSeparator" w:id="1">
    <w:p w:rsidR="00A14E14" w:rsidRDefault="00A14E14" w:rsidP="00627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E14" w:rsidRDefault="00A14E14" w:rsidP="00627402">
      <w:pPr>
        <w:spacing w:after="0" w:line="240" w:lineRule="auto"/>
      </w:pPr>
      <w:r>
        <w:separator/>
      </w:r>
    </w:p>
  </w:footnote>
  <w:footnote w:type="continuationSeparator" w:id="1">
    <w:p w:rsidR="00A14E14" w:rsidRDefault="00A14E14" w:rsidP="00627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E5DD4"/>
    <w:multiLevelType w:val="hybridMultilevel"/>
    <w:tmpl w:val="60783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50BC5"/>
    <w:multiLevelType w:val="hybridMultilevel"/>
    <w:tmpl w:val="60783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7F48"/>
    <w:rsid w:val="000438EC"/>
    <w:rsid w:val="00050C55"/>
    <w:rsid w:val="00167E6E"/>
    <w:rsid w:val="001E1200"/>
    <w:rsid w:val="002B6CBF"/>
    <w:rsid w:val="002C5239"/>
    <w:rsid w:val="00315D28"/>
    <w:rsid w:val="003C7F48"/>
    <w:rsid w:val="004A3DED"/>
    <w:rsid w:val="0055769F"/>
    <w:rsid w:val="00625019"/>
    <w:rsid w:val="00627402"/>
    <w:rsid w:val="00920B20"/>
    <w:rsid w:val="009310FB"/>
    <w:rsid w:val="00A14E14"/>
    <w:rsid w:val="00A85FF9"/>
    <w:rsid w:val="00AA6D44"/>
    <w:rsid w:val="00AB0957"/>
    <w:rsid w:val="00BE754E"/>
    <w:rsid w:val="00C51A43"/>
    <w:rsid w:val="00CD4134"/>
    <w:rsid w:val="00D7348E"/>
    <w:rsid w:val="00ED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F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27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7402"/>
  </w:style>
  <w:style w:type="paragraph" w:styleId="a6">
    <w:name w:val="footer"/>
    <w:basedOn w:val="a"/>
    <w:link w:val="a7"/>
    <w:uiPriority w:val="99"/>
    <w:semiHidden/>
    <w:unhideWhenUsed/>
    <w:rsid w:val="00627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74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53D3F-2A15-4C75-9E3F-3DF503C42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2020-04-05T21:02:00Z</dcterms:created>
  <dcterms:modified xsi:type="dcterms:W3CDTF">2020-04-06T07:39:00Z</dcterms:modified>
</cp:coreProperties>
</file>